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564"/>
        <w:gridCol w:w="569"/>
        <w:gridCol w:w="565"/>
        <w:gridCol w:w="571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</w:tblGrid>
      <w:tr w:rsidR="00BF35EE" w:rsidRPr="007404C2" w:rsidTr="00BF35EE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EE" w:rsidRPr="007404C2" w:rsidRDefault="002C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E" w:rsidRPr="007404C2" w:rsidTr="002C01F8"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5EE" w:rsidRPr="007404C2" w:rsidRDefault="002C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8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E" w:rsidRPr="007404C2" w:rsidTr="002C01F8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F35EE" w:rsidRPr="007404C2" w:rsidRDefault="002C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8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E" w:rsidRPr="007404C2" w:rsidTr="002C01F8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5EE" w:rsidRPr="007404C2" w:rsidRDefault="002C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E" w:rsidRPr="007404C2" w:rsidTr="002C01F8"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F35EE" w:rsidRPr="007404C2" w:rsidRDefault="002C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E" w:rsidRPr="007404C2" w:rsidTr="00BF35EE">
        <w:tc>
          <w:tcPr>
            <w:tcW w:w="575" w:type="dxa"/>
            <w:tcBorders>
              <w:top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8" w:space="0" w:color="auto"/>
              <w:right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35EE" w:rsidRPr="007404C2" w:rsidRDefault="002C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EE" w:rsidRPr="007404C2" w:rsidTr="00BF35EE">
        <w:tc>
          <w:tcPr>
            <w:tcW w:w="575" w:type="dxa"/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8" w:space="0" w:color="auto"/>
              <w:right w:val="single" w:sz="4" w:space="0" w:color="auto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5EE" w:rsidRPr="007404C2" w:rsidRDefault="002C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F35EE" w:rsidRPr="007404C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A2D" w:rsidRPr="007404C2" w:rsidRDefault="00562A2D">
      <w:pPr>
        <w:rPr>
          <w:rFonts w:ascii="Times New Roman" w:hAnsi="Times New Roman" w:cs="Times New Roman"/>
          <w:sz w:val="24"/>
          <w:szCs w:val="24"/>
        </w:rPr>
      </w:pPr>
    </w:p>
    <w:p w:rsidR="002C01F8" w:rsidRPr="007404C2" w:rsidRDefault="002C01F8" w:rsidP="002C01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stálý pták, obývá křovinaté meze</w:t>
      </w:r>
    </w:p>
    <w:p w:rsidR="002C01F8" w:rsidRPr="007404C2" w:rsidRDefault="002C01F8" w:rsidP="002C01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masožravá šelma, obývá i okolí lidských sídel</w:t>
      </w:r>
    </w:p>
    <w:p w:rsidR="002C01F8" w:rsidRPr="007404C2" w:rsidRDefault="002C01F8" w:rsidP="002C01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brouk, který poškozuje a snižuje výnosy brambor</w:t>
      </w:r>
    </w:p>
    <w:p w:rsidR="002C01F8" w:rsidRPr="007404C2" w:rsidRDefault="002C01F8" w:rsidP="002C01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druhové jméno čmeláka</w:t>
      </w:r>
    </w:p>
    <w:p w:rsidR="002C01F8" w:rsidRPr="007404C2" w:rsidRDefault="002C01F8" w:rsidP="002C01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býložravý savec, má velké uši</w:t>
      </w:r>
    </w:p>
    <w:p w:rsidR="002C01F8" w:rsidRPr="007404C2" w:rsidRDefault="002C01F8" w:rsidP="002C01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pták s podobným způsobem života jako má bažant obecný</w:t>
      </w:r>
    </w:p>
    <w:p w:rsidR="002C01F8" w:rsidRPr="007404C2" w:rsidRDefault="002C01F8" w:rsidP="002C01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 xml:space="preserve">menší štíhlý dravec, </w:t>
      </w:r>
      <w:r w:rsidRPr="007404C2">
        <w:rPr>
          <w:rFonts w:ascii="Times New Roman" w:hAnsi="Times New Roman" w:cs="Times New Roman"/>
          <w:sz w:val="24"/>
          <w:szCs w:val="24"/>
        </w:rPr>
        <w:t>obývá i okolí lidských sídel</w:t>
      </w:r>
    </w:p>
    <w:p w:rsidR="002C01F8" w:rsidRPr="007404C2" w:rsidRDefault="002C01F8" w:rsidP="002C01F8">
      <w:pPr>
        <w:rPr>
          <w:rFonts w:ascii="Times New Roman" w:hAnsi="Times New Roman" w:cs="Times New Roman"/>
          <w:sz w:val="24"/>
          <w:szCs w:val="24"/>
        </w:rPr>
      </w:pPr>
    </w:p>
    <w:p w:rsidR="002C01F8" w:rsidRPr="007404C2" w:rsidRDefault="002C01F8" w:rsidP="002C01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04C2">
        <w:rPr>
          <w:rFonts w:ascii="Times New Roman" w:hAnsi="Times New Roman" w:cs="Times New Roman"/>
          <w:sz w:val="24"/>
          <w:szCs w:val="24"/>
        </w:rPr>
        <w:t>tajenka:_</w:t>
      </w:r>
      <w:proofErr w:type="gramEnd"/>
      <w:r w:rsidRPr="007404C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C01F8" w:rsidRPr="007404C2" w:rsidRDefault="002C01F8" w:rsidP="002C01F8">
      <w:p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vysvětlení slova: _____________________________________________________________</w:t>
      </w:r>
    </w:p>
    <w:p w:rsidR="002C01F8" w:rsidRDefault="002C01F8" w:rsidP="002C01F8">
      <w:pPr>
        <w:rPr>
          <w:rFonts w:ascii="Times New Roman" w:hAnsi="Times New Roman" w:cs="Times New Roman"/>
          <w:sz w:val="24"/>
          <w:szCs w:val="24"/>
        </w:rPr>
      </w:pPr>
    </w:p>
    <w:p w:rsidR="007404C2" w:rsidRPr="007404C2" w:rsidRDefault="007404C2" w:rsidP="002C01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564"/>
        <w:gridCol w:w="569"/>
        <w:gridCol w:w="565"/>
        <w:gridCol w:w="571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</w:tblGrid>
      <w:tr w:rsidR="00000000" w:rsidRPr="007404C2" w:rsidTr="00213F41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C2" w:rsidRPr="007404C2" w:rsidTr="00213F41"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8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C2" w:rsidRPr="007404C2" w:rsidTr="00213F41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8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C2" w:rsidRPr="007404C2" w:rsidTr="00213F41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C2" w:rsidRPr="007404C2" w:rsidTr="00213F41"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7404C2" w:rsidTr="00213F41">
        <w:tc>
          <w:tcPr>
            <w:tcW w:w="575" w:type="dxa"/>
            <w:tcBorders>
              <w:top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8" w:space="0" w:color="auto"/>
              <w:right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C2" w:rsidRPr="007404C2" w:rsidTr="00213F41">
        <w:tc>
          <w:tcPr>
            <w:tcW w:w="575" w:type="dxa"/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18" w:space="0" w:color="auto"/>
              <w:right w:val="single" w:sz="4" w:space="0" w:color="auto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404C2" w:rsidRPr="007404C2" w:rsidRDefault="007404C2" w:rsidP="0021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4C2" w:rsidRPr="007404C2" w:rsidRDefault="007404C2" w:rsidP="007404C2">
      <w:pPr>
        <w:rPr>
          <w:rFonts w:ascii="Times New Roman" w:hAnsi="Times New Roman" w:cs="Times New Roman"/>
          <w:sz w:val="24"/>
          <w:szCs w:val="24"/>
        </w:rPr>
      </w:pPr>
    </w:p>
    <w:p w:rsidR="007404C2" w:rsidRPr="007404C2" w:rsidRDefault="007404C2" w:rsidP="00740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stálý pták, obývá křovinaté meze</w:t>
      </w:r>
    </w:p>
    <w:p w:rsidR="007404C2" w:rsidRPr="007404C2" w:rsidRDefault="007404C2" w:rsidP="00740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masožravá šelma, obývá i okolí lidských sídel</w:t>
      </w:r>
    </w:p>
    <w:p w:rsidR="007404C2" w:rsidRPr="007404C2" w:rsidRDefault="007404C2" w:rsidP="00740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brouk, který poškozuje a snižuje výnosy brambor</w:t>
      </w:r>
    </w:p>
    <w:p w:rsidR="007404C2" w:rsidRPr="007404C2" w:rsidRDefault="007404C2" w:rsidP="00740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druhové jméno čmeláka</w:t>
      </w:r>
    </w:p>
    <w:p w:rsidR="007404C2" w:rsidRPr="007404C2" w:rsidRDefault="007404C2" w:rsidP="00740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býložravý savec, má velké uši</w:t>
      </w:r>
    </w:p>
    <w:p w:rsidR="007404C2" w:rsidRPr="007404C2" w:rsidRDefault="007404C2" w:rsidP="00740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pták s podobným způsobem života jako má bažant obecný</w:t>
      </w:r>
    </w:p>
    <w:p w:rsidR="007404C2" w:rsidRPr="007404C2" w:rsidRDefault="007404C2" w:rsidP="00740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menší štíhlý dravec, obývá i okolí lidských sídel</w:t>
      </w:r>
    </w:p>
    <w:p w:rsidR="007404C2" w:rsidRPr="007404C2" w:rsidRDefault="007404C2" w:rsidP="007404C2">
      <w:pPr>
        <w:rPr>
          <w:rFonts w:ascii="Times New Roman" w:hAnsi="Times New Roman" w:cs="Times New Roman"/>
          <w:sz w:val="24"/>
          <w:szCs w:val="24"/>
        </w:rPr>
      </w:pPr>
    </w:p>
    <w:p w:rsidR="007404C2" w:rsidRPr="007404C2" w:rsidRDefault="007404C2" w:rsidP="007404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04C2">
        <w:rPr>
          <w:rFonts w:ascii="Times New Roman" w:hAnsi="Times New Roman" w:cs="Times New Roman"/>
          <w:sz w:val="24"/>
          <w:szCs w:val="24"/>
        </w:rPr>
        <w:t>tajenka:_</w:t>
      </w:r>
      <w:proofErr w:type="gramEnd"/>
      <w:r w:rsidRPr="007404C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404C2" w:rsidRPr="007404C2" w:rsidRDefault="007404C2" w:rsidP="007404C2">
      <w:p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vysvětlení slova: _____________________________________________________________</w:t>
      </w:r>
    </w:p>
    <w:p w:rsidR="00AA734A" w:rsidRPr="007404C2" w:rsidRDefault="00AA734A">
      <w:p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br w:type="page"/>
      </w:r>
    </w:p>
    <w:p w:rsidR="002C01F8" w:rsidRDefault="002C01F8" w:rsidP="002C01F8">
      <w:p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lastRenderedPageBreak/>
        <w:t>VÍM, ŽE:</w:t>
      </w:r>
    </w:p>
    <w:p w:rsidR="007404C2" w:rsidRPr="007404C2" w:rsidRDefault="007404C2" w:rsidP="002C01F8">
      <w:pPr>
        <w:rPr>
          <w:rFonts w:ascii="Times New Roman" w:hAnsi="Times New Roman" w:cs="Times New Roman"/>
          <w:sz w:val="24"/>
          <w:szCs w:val="24"/>
        </w:rPr>
      </w:pPr>
    </w:p>
    <w:p w:rsidR="002C01F8" w:rsidRPr="007404C2" w:rsidRDefault="002C01F8" w:rsidP="002C01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jaké skupiny plodin na poli nejčastěji pěstujeme.</w:t>
      </w:r>
    </w:p>
    <w:p w:rsidR="002C01F8" w:rsidRPr="007404C2" w:rsidRDefault="00A1325C" w:rsidP="002C01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pole je uměle vytvořený ekosystém.</w:t>
      </w:r>
    </w:p>
    <w:p w:rsidR="00A1325C" w:rsidRPr="007404C2" w:rsidRDefault="00A1325C" w:rsidP="002C01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Poznám základní druhy obilovin, vím, co se z nich vyrábí.</w:t>
      </w:r>
    </w:p>
    <w:p w:rsidR="00A1325C" w:rsidRPr="007404C2" w:rsidRDefault="00A1325C" w:rsidP="002C01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k čemu se používá sláma.</w:t>
      </w:r>
    </w:p>
    <w:p w:rsidR="00A1325C" w:rsidRPr="007404C2" w:rsidRDefault="00A1325C" w:rsidP="002C01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Znám základní druhy okopanin. Vím, co se z nich vyrábí.</w:t>
      </w:r>
    </w:p>
    <w:p w:rsidR="00A1325C" w:rsidRPr="007404C2" w:rsidRDefault="00A1325C" w:rsidP="002C01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brambory pochází původně z Jižní Ameriky.</w:t>
      </w:r>
    </w:p>
    <w:p w:rsidR="00A1325C" w:rsidRPr="007404C2" w:rsidRDefault="00A1325C" w:rsidP="002C01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se z řepy cukrové vyrábí cukr.</w:t>
      </w:r>
    </w:p>
    <w:p w:rsidR="00A1325C" w:rsidRPr="007404C2" w:rsidRDefault="00A1325C" w:rsidP="002C01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Znám základní druhy luskovin. Vím, že se hodně využívají v kuchyni.</w:t>
      </w:r>
    </w:p>
    <w:p w:rsidR="00A1325C" w:rsidRPr="007404C2" w:rsidRDefault="00A1325C" w:rsidP="002C01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luskoviny obsahují hodně bílkovin, a ty jsou důležité pro náš růst.</w:t>
      </w:r>
    </w:p>
    <w:p w:rsidR="00A1325C" w:rsidRPr="007404C2" w:rsidRDefault="00A1325C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 xml:space="preserve">Vím, že olej se lisuje z olejnatých semen. Např. ze slunečnice nebo řepky olejky. V jiných oblastech světa se olej získává z oliv. </w:t>
      </w:r>
    </w:p>
    <w:p w:rsidR="00A1325C" w:rsidRPr="007404C2" w:rsidRDefault="00A1325C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nejznámější pícninou je jetel, který se používá jako krmivo pro hospodářská zvířata.</w:t>
      </w:r>
    </w:p>
    <w:p w:rsidR="00A1325C" w:rsidRPr="007404C2" w:rsidRDefault="00A1325C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Mezi textilní plodiny patří např. len setý. Z textilních plodin se získává vlákno, ze kterého se zpracovávají látky, lana a provazy.</w:t>
      </w:r>
    </w:p>
    <w:p w:rsidR="00A1325C" w:rsidRPr="007404C2" w:rsidRDefault="00A1325C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Mezi ostatní plodiny na poli patří zelenina, např. okurky, cibule, papriky. Na chmelnicích se pěstuje chmel, který je hlavní přísadou pro výrobu piva.</w:t>
      </w:r>
    </w:p>
    <w:p w:rsidR="00A1325C" w:rsidRPr="007404C2" w:rsidRDefault="00A1325C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plevele mohou zastiňovat polní plodiny, ubírají jim vzduch, vodu a živiny. Nejznámější plevele jsou např. rmen, vlčí mák, bodláky a penízek rolní.</w:t>
      </w:r>
    </w:p>
    <w:p w:rsidR="00A1325C" w:rsidRPr="007404C2" w:rsidRDefault="00A1325C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na bramborech parazituje brouk mandelinka bramborová. Vím, že pochází z Ameriky. Přirozený nepřítel mandelinky je slunéčko sedmitečné.</w:t>
      </w:r>
    </w:p>
    <w:p w:rsidR="00A1325C" w:rsidRPr="007404C2" w:rsidRDefault="00A1325C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Mezi další zástupce hmyzu na poli můžeme zahlédnout včelu medonosnou, čmeláka, běláska zelného.</w:t>
      </w:r>
    </w:p>
    <w:p w:rsidR="00A1325C" w:rsidRPr="007404C2" w:rsidRDefault="00A1325C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 xml:space="preserve">Vím, že ještěrka vyhledává slunná místa. Často se vyhřívá na mezích. </w:t>
      </w:r>
      <w:r w:rsidR="007404C2">
        <w:rPr>
          <w:rFonts w:ascii="Times New Roman" w:hAnsi="Times New Roman" w:cs="Times New Roman"/>
          <w:sz w:val="24"/>
          <w:szCs w:val="24"/>
        </w:rPr>
        <w:t>V případě nebezpečí může odvrhnout ocásek.</w:t>
      </w:r>
    </w:p>
    <w:p w:rsidR="00AA734A" w:rsidRPr="007404C2" w:rsidRDefault="00AA734A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Na polích a loukách létá skřivan (sameček má charakteristický a výrazný zpěv), strnad obývá křovinaté meze. Těžkopádně létá bažant obecný. Sameček je výrazně zbarven, často obývá remízky.</w:t>
      </w:r>
      <w:r w:rsidR="007404C2">
        <w:rPr>
          <w:rFonts w:ascii="Times New Roman" w:hAnsi="Times New Roman" w:cs="Times New Roman"/>
          <w:sz w:val="24"/>
          <w:szCs w:val="24"/>
        </w:rPr>
        <w:t xml:space="preserve"> Umím poznat bažantí pero.</w:t>
      </w:r>
    </w:p>
    <w:p w:rsidR="00AA734A" w:rsidRPr="007404C2" w:rsidRDefault="00AA734A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Um</w:t>
      </w:r>
      <w:r w:rsidR="007404C2">
        <w:rPr>
          <w:rFonts w:ascii="Times New Roman" w:hAnsi="Times New Roman" w:cs="Times New Roman"/>
          <w:sz w:val="24"/>
          <w:szCs w:val="24"/>
        </w:rPr>
        <w:t xml:space="preserve">ím </w:t>
      </w:r>
      <w:r w:rsidRPr="007404C2">
        <w:rPr>
          <w:rFonts w:ascii="Times New Roman" w:hAnsi="Times New Roman" w:cs="Times New Roman"/>
          <w:sz w:val="24"/>
          <w:szCs w:val="24"/>
        </w:rPr>
        <w:t>vysvětlit, co je to remízek.</w:t>
      </w:r>
    </w:p>
    <w:p w:rsidR="00AA734A" w:rsidRPr="007404C2" w:rsidRDefault="00AA734A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 xml:space="preserve">Mezi další ptáky na mezích a polích jsou křepelky a koroptve.  Koroptve jsou v dnešní krajině hodně vzácné. </w:t>
      </w:r>
    </w:p>
    <w:p w:rsidR="00AA734A" w:rsidRPr="007404C2" w:rsidRDefault="00AA734A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Na polích můžeme vidět také káně nebo poštolku. Umím je od sebe rozpoznat.</w:t>
      </w:r>
    </w:p>
    <w:p w:rsidR="00AA734A" w:rsidRPr="007404C2" w:rsidRDefault="00AA734A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Poznám čápa bílého, vím, že je tažný pták. Vím, čím se živí.</w:t>
      </w:r>
    </w:p>
    <w:p w:rsidR="00AA734A" w:rsidRPr="007404C2" w:rsidRDefault="00AA734A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Mezi drobné savce řadíme býložravého hraboše, který obývá podzemní nory, všežravého křečka polního a sysla obecného</w:t>
      </w:r>
      <w:r w:rsidR="007404C2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7404C2">
        <w:rPr>
          <w:rFonts w:ascii="Times New Roman" w:hAnsi="Times New Roman" w:cs="Times New Roman"/>
          <w:sz w:val="24"/>
          <w:szCs w:val="24"/>
        </w:rPr>
        <w:t xml:space="preserve">dnes už málo ve volné přírodě uvidíme. </w:t>
      </w:r>
    </w:p>
    <w:p w:rsidR="00AA734A" w:rsidRPr="007404C2" w:rsidRDefault="00AA734A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proč některé druhy živočichů jsou na polích nyní vzácně a dříve byli hojní.</w:t>
      </w:r>
    </w:p>
    <w:p w:rsidR="00AA734A" w:rsidRPr="007404C2" w:rsidRDefault="00AA734A" w:rsidP="00A132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Umím poznat králíka a zajíce polního. Vím, že si zajíc vyhrabává mělké pelíšky a že má delší uši</w:t>
      </w:r>
      <w:r w:rsidR="007404C2">
        <w:rPr>
          <w:rFonts w:ascii="Times New Roman" w:hAnsi="Times New Roman" w:cs="Times New Roman"/>
          <w:sz w:val="24"/>
          <w:szCs w:val="24"/>
        </w:rPr>
        <w:t>.</w:t>
      </w:r>
    </w:p>
    <w:p w:rsidR="00AA734A" w:rsidRDefault="00AA734A" w:rsidP="00AA73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04C2" w:rsidRDefault="007404C2" w:rsidP="00AA73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04C2" w:rsidRDefault="007404C2" w:rsidP="00AA73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04C2" w:rsidRDefault="007404C2" w:rsidP="007404C2">
      <w:p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lastRenderedPageBreak/>
        <w:t>VÍM, ŽE:</w:t>
      </w:r>
    </w:p>
    <w:p w:rsidR="007404C2" w:rsidRPr="007404C2" w:rsidRDefault="007404C2" w:rsidP="007404C2">
      <w:pPr>
        <w:rPr>
          <w:rFonts w:ascii="Times New Roman" w:hAnsi="Times New Roman" w:cs="Times New Roman"/>
          <w:sz w:val="24"/>
          <w:szCs w:val="24"/>
        </w:rPr>
      </w:pP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jaké skupiny plodin na poli nejčastěji pěstujeme.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pole je uměle vytvořený ekosystém.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Poznám základní druhy obilovin, vím, co se z nich vyrábí.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k čemu se používá sláma.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Znám základní druhy okopanin. Vím, co se z nich vyrábí.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brambory pochází původně z Jižní Ameriky.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se z řepy cukrové vyrábí cukr.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Znám základní druhy luskovin. Vím, že se hodně využívají v kuchyni.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luskoviny obsahují hodně bílkovin, a ty jsou důležité pro náš růst.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 xml:space="preserve">Vím, že olej se lisuje z olejnatých semen. Např. ze slunečnice nebo řepky olejky. V jiných oblastech světa se olej získává z oliv. 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nejznámější pícninou je jetel, který se používá jako krmivo pro hospodářská zvířata.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Mezi textilní plodiny patří např. len setý. Z textilních plodin se získává vlákno, ze kterého se zpracovávají látky, lana a provazy.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Mezi ostatní plodiny na poli patří zelenina, např. okurky, cibule, papriky. Na chmelnicích se pěstuje chmel, který je hlavní přísadou pro výrobu piva.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plevele mohou zastiňovat polní plodiny, ubírají jim vzduch, vodu a živiny. Nejznámější plevele jsou např. rmen, vlčí mák, bodláky a penízek rolní.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že na bramborech parazituje brouk mandelinka bramborová. Vím, že pochází z Ameriky. Přirozený nepřítel mandelinky je slunéčko sedmitečné.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Mezi další zástupce hmyzu na poli můžeme zahlédnout včelu medonosnou, čmeláka, běláska zelného.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 xml:space="preserve">Vím, že ještěrka vyhledává slunná místa. Často se vyhřívá na mezích. </w:t>
      </w:r>
      <w:r>
        <w:rPr>
          <w:rFonts w:ascii="Times New Roman" w:hAnsi="Times New Roman" w:cs="Times New Roman"/>
          <w:sz w:val="24"/>
          <w:szCs w:val="24"/>
        </w:rPr>
        <w:t>V případě nebezpečí může odvrhnout ocásek.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Na polích a loukách létá skřivan (sameček má charakteristický a výrazný zpěv), strnad obývá křovinaté meze. Těžkopádně létá bažant obecný. Sameček je výrazně zbarven, často obývá remízky.</w:t>
      </w:r>
      <w:r>
        <w:rPr>
          <w:rFonts w:ascii="Times New Roman" w:hAnsi="Times New Roman" w:cs="Times New Roman"/>
          <w:sz w:val="24"/>
          <w:szCs w:val="24"/>
        </w:rPr>
        <w:t xml:space="preserve"> Umím poznat bažantí pero.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ím </w:t>
      </w:r>
      <w:r w:rsidRPr="007404C2">
        <w:rPr>
          <w:rFonts w:ascii="Times New Roman" w:hAnsi="Times New Roman" w:cs="Times New Roman"/>
          <w:sz w:val="24"/>
          <w:szCs w:val="24"/>
        </w:rPr>
        <w:t>vysvětlit, co je to remízek.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 xml:space="preserve">Mezi další ptáky na mezích a polích jsou křepelky a koroptve.  Koroptve jsou v dnešní krajině hodně vzácné. 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Na polích můžeme vidět také káně nebo poštolku. Umím je od sebe rozpoznat.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Poznám čápa bílého, vím, že je tažný pták. Vím, čím se živí.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Mezi drobné savce řadíme býložravého hraboše, který obývá podzemní nory, všežravého křečka polního a sysla obecného</w:t>
      </w:r>
      <w:r>
        <w:rPr>
          <w:rFonts w:ascii="Times New Roman" w:hAnsi="Times New Roman" w:cs="Times New Roman"/>
          <w:sz w:val="24"/>
          <w:szCs w:val="24"/>
        </w:rPr>
        <w:t xml:space="preserve">, které </w:t>
      </w:r>
      <w:r w:rsidRPr="007404C2">
        <w:rPr>
          <w:rFonts w:ascii="Times New Roman" w:hAnsi="Times New Roman" w:cs="Times New Roman"/>
          <w:sz w:val="24"/>
          <w:szCs w:val="24"/>
        </w:rPr>
        <w:t xml:space="preserve">dnes už málo ve volné přírodě uvidíme. 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Vím, proč některé druhy živočichů jsou na polích nyní vzácně a dříve byli hojní.</w:t>
      </w:r>
    </w:p>
    <w:p w:rsidR="007404C2" w:rsidRPr="007404C2" w:rsidRDefault="007404C2" w:rsidP="007404C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4C2">
        <w:rPr>
          <w:rFonts w:ascii="Times New Roman" w:hAnsi="Times New Roman" w:cs="Times New Roman"/>
          <w:sz w:val="24"/>
          <w:szCs w:val="24"/>
        </w:rPr>
        <w:t>Umím poznat králíka a zajíce polního. Vím, že si zajíc vyhrabává mělké pelíšky a že má delší uši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4C2" w:rsidRPr="007404C2" w:rsidRDefault="007404C2" w:rsidP="007404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04C2" w:rsidRPr="007404C2" w:rsidRDefault="007404C2" w:rsidP="00AA734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404C2" w:rsidRPr="0074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449A"/>
    <w:multiLevelType w:val="hybridMultilevel"/>
    <w:tmpl w:val="0C128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C6DAE"/>
    <w:multiLevelType w:val="hybridMultilevel"/>
    <w:tmpl w:val="0C128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079F9"/>
    <w:multiLevelType w:val="hybridMultilevel"/>
    <w:tmpl w:val="FC26E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42717"/>
    <w:multiLevelType w:val="hybridMultilevel"/>
    <w:tmpl w:val="FC26E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21725">
    <w:abstractNumId w:val="3"/>
  </w:num>
  <w:num w:numId="2" w16cid:durableId="475684486">
    <w:abstractNumId w:val="1"/>
  </w:num>
  <w:num w:numId="3" w16cid:durableId="178785332">
    <w:abstractNumId w:val="2"/>
  </w:num>
  <w:num w:numId="4" w16cid:durableId="42723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EE"/>
    <w:rsid w:val="002C01F8"/>
    <w:rsid w:val="00562A2D"/>
    <w:rsid w:val="007404C2"/>
    <w:rsid w:val="00A1325C"/>
    <w:rsid w:val="00AA734A"/>
    <w:rsid w:val="00B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607C"/>
  <w15:chartTrackingRefBased/>
  <w15:docId w15:val="{13FCD5F6-5A3E-4761-887E-EFE4F088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2023-05-14T17:03:00Z</dcterms:created>
  <dcterms:modified xsi:type="dcterms:W3CDTF">2023-05-14T17:49:00Z</dcterms:modified>
</cp:coreProperties>
</file>